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846" w:rsidRPr="00BD202D" w:rsidRDefault="001B610B" w:rsidP="00BD202D">
      <w:pPr>
        <w:pStyle w:val="a3"/>
        <w:tabs>
          <w:tab w:val="left" w:pos="993"/>
        </w:tabs>
        <w:kinsoku w:val="0"/>
        <w:overflowPunct w:val="0"/>
        <w:spacing w:before="0" w:beforeAutospacing="0" w:after="0" w:afterAutospacing="0"/>
        <w:textAlignment w:val="baseline"/>
        <w:rPr>
          <w:rFonts w:eastAsia="Calibri"/>
          <w:b/>
          <w:kern w:val="24"/>
          <w:sz w:val="32"/>
          <w:szCs w:val="28"/>
        </w:rPr>
      </w:pPr>
      <w:r w:rsidRPr="00BD202D">
        <w:rPr>
          <w:rFonts w:eastAsia="Calibri"/>
          <w:b/>
          <w:kern w:val="24"/>
          <w:sz w:val="32"/>
          <w:szCs w:val="28"/>
        </w:rPr>
        <w:t>Те</w:t>
      </w:r>
      <w:proofErr w:type="gramStart"/>
      <w:r w:rsidRPr="00BD202D">
        <w:rPr>
          <w:rFonts w:eastAsia="Calibri"/>
          <w:b/>
          <w:kern w:val="24"/>
          <w:sz w:val="32"/>
          <w:szCs w:val="28"/>
        </w:rPr>
        <w:t>кст к пр</w:t>
      </w:r>
      <w:proofErr w:type="gramEnd"/>
      <w:r w:rsidRPr="00BD202D">
        <w:rPr>
          <w:rFonts w:eastAsia="Calibri"/>
          <w:b/>
          <w:kern w:val="24"/>
          <w:sz w:val="32"/>
          <w:szCs w:val="28"/>
        </w:rPr>
        <w:t>езентации</w:t>
      </w:r>
    </w:p>
    <w:p w:rsidR="00B1342F" w:rsidRPr="00BD202D" w:rsidRDefault="00B1342F" w:rsidP="000A2846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rFonts w:eastAsia="Calibri"/>
          <w:color w:val="FF0000"/>
          <w:kern w:val="24"/>
          <w:sz w:val="28"/>
          <w:szCs w:val="28"/>
        </w:rPr>
      </w:pPr>
      <w:r w:rsidRPr="00BD202D">
        <w:rPr>
          <w:rFonts w:eastAsia="Calibri"/>
          <w:color w:val="FF0000"/>
          <w:kern w:val="24"/>
          <w:sz w:val="28"/>
          <w:szCs w:val="28"/>
        </w:rPr>
        <w:t xml:space="preserve">  Слайд №1</w:t>
      </w:r>
      <w:r w:rsidR="000A2846" w:rsidRPr="00BD202D">
        <w:rPr>
          <w:rFonts w:eastAsia="Calibri"/>
          <w:color w:val="FF0000"/>
          <w:kern w:val="24"/>
          <w:sz w:val="28"/>
          <w:szCs w:val="28"/>
        </w:rPr>
        <w:t xml:space="preserve"> </w:t>
      </w:r>
    </w:p>
    <w:p w:rsidR="000A2846" w:rsidRPr="00BD202D" w:rsidRDefault="000A2846" w:rsidP="00BD202D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D202D">
        <w:rPr>
          <w:rFonts w:eastAsia="Calibri"/>
          <w:kern w:val="24"/>
          <w:sz w:val="28"/>
          <w:szCs w:val="28"/>
        </w:rPr>
        <w:t xml:space="preserve">Здравствуйте, уважаемые члены жюри, коллеги и гости! </w:t>
      </w:r>
    </w:p>
    <w:p w:rsidR="00520C0A" w:rsidRPr="00BD202D" w:rsidRDefault="00520C0A" w:rsidP="00BD202D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FF0000"/>
          <w:sz w:val="28"/>
          <w:szCs w:val="28"/>
        </w:rPr>
      </w:pPr>
      <w:r w:rsidRPr="00BD202D">
        <w:rPr>
          <w:rFonts w:eastAsia="Calibri"/>
          <w:color w:val="FF0000"/>
          <w:kern w:val="24"/>
          <w:sz w:val="28"/>
          <w:szCs w:val="28"/>
        </w:rPr>
        <w:t>Слайд №2</w:t>
      </w:r>
    </w:p>
    <w:p w:rsidR="000A2846" w:rsidRPr="00BD202D" w:rsidRDefault="000A2846" w:rsidP="00BD202D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D202D">
        <w:rPr>
          <w:rFonts w:eastAsia="Calibri"/>
          <w:kern w:val="24"/>
          <w:sz w:val="28"/>
          <w:szCs w:val="28"/>
        </w:rPr>
        <w:t xml:space="preserve"> Я – </w:t>
      </w:r>
      <w:proofErr w:type="spellStart"/>
      <w:r w:rsidR="00B3506C">
        <w:rPr>
          <w:rFonts w:eastAsia="Calibri"/>
          <w:kern w:val="24"/>
          <w:sz w:val="28"/>
          <w:szCs w:val="28"/>
        </w:rPr>
        <w:t>Магомадова</w:t>
      </w:r>
      <w:proofErr w:type="spellEnd"/>
      <w:r w:rsidR="00B3506C">
        <w:rPr>
          <w:rFonts w:eastAsia="Calibri"/>
          <w:kern w:val="24"/>
          <w:sz w:val="28"/>
          <w:szCs w:val="28"/>
        </w:rPr>
        <w:t xml:space="preserve"> </w:t>
      </w:r>
      <w:proofErr w:type="spellStart"/>
      <w:r w:rsidR="00B3506C">
        <w:rPr>
          <w:rFonts w:eastAsia="Calibri"/>
          <w:kern w:val="24"/>
          <w:sz w:val="28"/>
          <w:szCs w:val="28"/>
        </w:rPr>
        <w:t>Хава</w:t>
      </w:r>
      <w:proofErr w:type="spellEnd"/>
      <w:r w:rsidR="00B3506C">
        <w:rPr>
          <w:rFonts w:eastAsia="Calibri"/>
          <w:kern w:val="24"/>
          <w:sz w:val="28"/>
          <w:szCs w:val="28"/>
        </w:rPr>
        <w:t xml:space="preserve"> </w:t>
      </w:r>
      <w:proofErr w:type="spellStart"/>
      <w:r w:rsidR="00B3506C">
        <w:rPr>
          <w:rFonts w:eastAsia="Calibri"/>
          <w:kern w:val="24"/>
          <w:sz w:val="28"/>
          <w:szCs w:val="28"/>
        </w:rPr>
        <w:t>Султановна</w:t>
      </w:r>
      <w:proofErr w:type="spellEnd"/>
      <w:r w:rsidRPr="00BD202D">
        <w:rPr>
          <w:rFonts w:eastAsia="Calibri"/>
          <w:kern w:val="24"/>
          <w:sz w:val="28"/>
          <w:szCs w:val="28"/>
        </w:rPr>
        <w:t>, воспитатель  детского сада  №1 “</w:t>
      </w:r>
      <w:proofErr w:type="spellStart"/>
      <w:r w:rsidRPr="00BD202D">
        <w:rPr>
          <w:rFonts w:eastAsia="Calibri"/>
          <w:kern w:val="24"/>
          <w:sz w:val="28"/>
          <w:szCs w:val="28"/>
        </w:rPr>
        <w:t>Деши</w:t>
      </w:r>
      <w:proofErr w:type="gramStart"/>
      <w:r w:rsidRPr="00BD202D">
        <w:rPr>
          <w:rFonts w:eastAsia="Calibri"/>
          <w:kern w:val="24"/>
          <w:sz w:val="28"/>
          <w:szCs w:val="28"/>
        </w:rPr>
        <w:t>”с</w:t>
      </w:r>
      <w:proofErr w:type="gramEnd"/>
      <w:r w:rsidRPr="00BD202D">
        <w:rPr>
          <w:rFonts w:eastAsia="Calibri"/>
          <w:kern w:val="24"/>
          <w:sz w:val="28"/>
          <w:szCs w:val="28"/>
        </w:rPr>
        <w:t>ела</w:t>
      </w:r>
      <w:proofErr w:type="spellEnd"/>
      <w:r w:rsidRPr="00BD202D">
        <w:rPr>
          <w:rFonts w:eastAsia="Calibri"/>
          <w:kern w:val="24"/>
          <w:sz w:val="28"/>
          <w:szCs w:val="28"/>
        </w:rPr>
        <w:t xml:space="preserve"> </w:t>
      </w:r>
      <w:proofErr w:type="spellStart"/>
      <w:r w:rsidRPr="00BD202D">
        <w:rPr>
          <w:rFonts w:eastAsia="Calibri"/>
          <w:kern w:val="24"/>
          <w:sz w:val="28"/>
          <w:szCs w:val="28"/>
        </w:rPr>
        <w:t>Рошни</w:t>
      </w:r>
      <w:proofErr w:type="spellEnd"/>
      <w:r w:rsidRPr="00BD202D">
        <w:rPr>
          <w:rFonts w:eastAsia="Calibri"/>
          <w:kern w:val="24"/>
          <w:sz w:val="28"/>
          <w:szCs w:val="28"/>
        </w:rPr>
        <w:t xml:space="preserve">-Чу.  Хочу представить вашему вниманию </w:t>
      </w:r>
      <w:proofErr w:type="gramStart"/>
      <w:r w:rsidRPr="00BD202D">
        <w:rPr>
          <w:rFonts w:eastAsia="Calibri"/>
          <w:kern w:val="24"/>
          <w:sz w:val="28"/>
          <w:szCs w:val="28"/>
        </w:rPr>
        <w:t>творческую</w:t>
      </w:r>
      <w:proofErr w:type="gramEnd"/>
      <w:r w:rsidRPr="00BD202D">
        <w:rPr>
          <w:rFonts w:eastAsia="Calibri"/>
          <w:kern w:val="24"/>
          <w:sz w:val="28"/>
          <w:szCs w:val="28"/>
        </w:rPr>
        <w:t xml:space="preserve"> </w:t>
      </w:r>
      <w:proofErr w:type="spellStart"/>
      <w:r w:rsidRPr="00BD202D">
        <w:rPr>
          <w:rFonts w:eastAsia="Calibri"/>
          <w:kern w:val="24"/>
          <w:sz w:val="28"/>
          <w:szCs w:val="28"/>
        </w:rPr>
        <w:t>самопрезентацию</w:t>
      </w:r>
      <w:proofErr w:type="spellEnd"/>
      <w:r w:rsidRPr="00BD202D">
        <w:rPr>
          <w:rFonts w:eastAsia="Calibri"/>
          <w:kern w:val="24"/>
          <w:sz w:val="28"/>
          <w:szCs w:val="28"/>
        </w:rPr>
        <w:t>…</w:t>
      </w:r>
    </w:p>
    <w:p w:rsidR="000A2846" w:rsidRPr="00BD202D" w:rsidRDefault="000A2846" w:rsidP="00BD202D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FF0000"/>
          <w:sz w:val="28"/>
          <w:szCs w:val="28"/>
        </w:rPr>
      </w:pPr>
      <w:r w:rsidRPr="00BD202D">
        <w:rPr>
          <w:rFonts w:eastAsia="Calibri"/>
          <w:color w:val="FF0000"/>
          <w:kern w:val="24"/>
          <w:sz w:val="28"/>
          <w:szCs w:val="28"/>
        </w:rPr>
        <w:t xml:space="preserve"> </w:t>
      </w:r>
      <w:r w:rsidR="00520C0A" w:rsidRPr="00BD202D">
        <w:rPr>
          <w:rFonts w:eastAsia="Calibri"/>
          <w:color w:val="FF0000"/>
          <w:kern w:val="24"/>
          <w:sz w:val="28"/>
          <w:szCs w:val="28"/>
        </w:rPr>
        <w:t>Слайд №3-8</w:t>
      </w:r>
    </w:p>
    <w:p w:rsidR="005A5E57" w:rsidRPr="00BD202D" w:rsidRDefault="005A5E57" w:rsidP="00BD202D">
      <w:pPr>
        <w:pStyle w:val="a3"/>
        <w:spacing w:before="0" w:beforeAutospacing="0" w:after="0" w:afterAutospacing="0"/>
        <w:jc w:val="both"/>
        <w:textAlignment w:val="baseline"/>
        <w:rPr>
          <w:rFonts w:eastAsia="+mn-ea" w:cs="+mn-cs"/>
          <w:kern w:val="24"/>
          <w:sz w:val="28"/>
          <w:szCs w:val="28"/>
        </w:rPr>
      </w:pPr>
      <w:r w:rsidRPr="00BD202D">
        <w:rPr>
          <w:rFonts w:eastAsia="+mn-ea" w:cs="+mn-cs"/>
          <w:kern w:val="24"/>
          <w:sz w:val="28"/>
          <w:szCs w:val="28"/>
        </w:rPr>
        <w:t xml:space="preserve">Каждый воспитатель </w:t>
      </w:r>
      <w:proofErr w:type="gramStart"/>
      <w:r w:rsidRPr="00BD202D">
        <w:rPr>
          <w:rFonts w:eastAsia="+mn-ea" w:cs="+mn-cs"/>
          <w:kern w:val="24"/>
          <w:sz w:val="28"/>
          <w:szCs w:val="28"/>
        </w:rPr>
        <w:t>по своему</w:t>
      </w:r>
      <w:proofErr w:type="gramEnd"/>
      <w:r w:rsidRPr="00BD202D">
        <w:rPr>
          <w:rFonts w:eastAsia="+mn-ea" w:cs="+mn-cs"/>
          <w:kern w:val="24"/>
          <w:sz w:val="28"/>
          <w:szCs w:val="28"/>
        </w:rPr>
        <w:t xml:space="preserve"> уникален и неповторим. За день  у меня бывают разные роли … Кто же я? </w:t>
      </w:r>
    </w:p>
    <w:p w:rsidR="005A5E57" w:rsidRPr="00BD202D" w:rsidRDefault="005A5E57" w:rsidP="00BD202D">
      <w:pPr>
        <w:pStyle w:val="a3"/>
        <w:spacing w:before="0" w:beforeAutospacing="0" w:after="0" w:afterAutospacing="0"/>
        <w:jc w:val="both"/>
        <w:textAlignment w:val="baseline"/>
        <w:rPr>
          <w:rFonts w:eastAsia="+mn-ea" w:cs="+mn-cs"/>
          <w:kern w:val="24"/>
          <w:sz w:val="28"/>
          <w:szCs w:val="28"/>
        </w:rPr>
      </w:pPr>
      <w:r w:rsidRPr="00BD202D">
        <w:rPr>
          <w:rFonts w:eastAsia="+mn-ea" w:cs="+mn-cs"/>
          <w:kern w:val="24"/>
          <w:sz w:val="28"/>
          <w:szCs w:val="28"/>
        </w:rPr>
        <w:t>Я – современный воспитатель. Художник, парикмахер, доктор актер. Могу и петь</w:t>
      </w:r>
      <w:proofErr w:type="gramStart"/>
      <w:r w:rsidRPr="00BD202D">
        <w:rPr>
          <w:rFonts w:eastAsia="+mn-ea" w:cs="+mn-cs"/>
          <w:kern w:val="24"/>
          <w:sz w:val="28"/>
          <w:szCs w:val="28"/>
        </w:rPr>
        <w:t xml:space="preserve"> ,</w:t>
      </w:r>
      <w:proofErr w:type="gramEnd"/>
      <w:r w:rsidRPr="00BD202D">
        <w:rPr>
          <w:rFonts w:eastAsia="+mn-ea" w:cs="+mn-cs"/>
          <w:kern w:val="24"/>
          <w:sz w:val="28"/>
          <w:szCs w:val="28"/>
        </w:rPr>
        <w:t xml:space="preserve"> и танцевать, Героев сказочных изображать, </w:t>
      </w:r>
      <w:r w:rsidR="00B1342F" w:rsidRPr="00BD202D">
        <w:rPr>
          <w:rFonts w:eastAsia="+mn-ea" w:cs="+mn-cs"/>
          <w:kern w:val="24"/>
          <w:sz w:val="28"/>
          <w:szCs w:val="28"/>
        </w:rPr>
        <w:t xml:space="preserve">и </w:t>
      </w:r>
      <w:r w:rsidRPr="00BD202D">
        <w:rPr>
          <w:rFonts w:eastAsia="+mn-ea" w:cs="+mn-cs"/>
          <w:kern w:val="24"/>
          <w:sz w:val="28"/>
          <w:szCs w:val="28"/>
        </w:rPr>
        <w:t xml:space="preserve">ребёнку </w:t>
      </w:r>
      <w:r w:rsidR="00B1342F" w:rsidRPr="00BD202D">
        <w:rPr>
          <w:rFonts w:eastAsia="+mn-ea" w:cs="+mn-cs"/>
          <w:kern w:val="24"/>
          <w:sz w:val="28"/>
          <w:szCs w:val="28"/>
        </w:rPr>
        <w:t>помогать</w:t>
      </w:r>
    </w:p>
    <w:p w:rsidR="00520C0A" w:rsidRPr="00BD202D" w:rsidRDefault="005A5E57" w:rsidP="00BD202D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D202D">
        <w:rPr>
          <w:rFonts w:eastAsia="+mn-ea" w:cs="+mn-cs"/>
          <w:kern w:val="24"/>
          <w:sz w:val="28"/>
          <w:szCs w:val="28"/>
        </w:rPr>
        <w:t>окружающий</w:t>
      </w:r>
      <w:r w:rsidR="00B1342F" w:rsidRPr="00BD202D">
        <w:rPr>
          <w:rFonts w:eastAsia="+mn-ea" w:cs="+mn-cs"/>
          <w:kern w:val="24"/>
          <w:sz w:val="28"/>
          <w:szCs w:val="28"/>
        </w:rPr>
        <w:t xml:space="preserve"> мир</w:t>
      </w:r>
      <w:r w:rsidRPr="00BD202D">
        <w:rPr>
          <w:rFonts w:eastAsia="+mn-ea" w:cs="+mn-cs"/>
          <w:kern w:val="24"/>
          <w:sz w:val="28"/>
          <w:szCs w:val="28"/>
        </w:rPr>
        <w:t xml:space="preserve"> познавать</w:t>
      </w:r>
      <w:r w:rsidR="001B610B" w:rsidRPr="00BD202D">
        <w:rPr>
          <w:rFonts w:eastAsia="Calibri"/>
          <w:color w:val="FF0000"/>
          <w:kern w:val="24"/>
          <w:sz w:val="28"/>
          <w:szCs w:val="28"/>
        </w:rPr>
        <w:t xml:space="preserve"> </w:t>
      </w:r>
    </w:p>
    <w:p w:rsidR="00BD202D" w:rsidRPr="00BD202D" w:rsidRDefault="00B3506C" w:rsidP="00BD202D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="Calibri"/>
          <w:color w:val="FF0000"/>
          <w:kern w:val="24"/>
          <w:sz w:val="28"/>
          <w:szCs w:val="28"/>
        </w:rPr>
      </w:pPr>
      <w:r>
        <w:rPr>
          <w:rFonts w:eastAsia="Calibri"/>
          <w:color w:val="FF0000"/>
          <w:kern w:val="24"/>
          <w:sz w:val="28"/>
          <w:szCs w:val="28"/>
        </w:rPr>
        <w:t xml:space="preserve"> Слайд №9</w:t>
      </w:r>
    </w:p>
    <w:p w:rsidR="00520C0A" w:rsidRPr="00BD202D" w:rsidRDefault="00520C0A" w:rsidP="00BD202D">
      <w:pPr>
        <w:jc w:val="both"/>
        <w:rPr>
          <w:sz w:val="28"/>
          <w:szCs w:val="28"/>
        </w:rPr>
      </w:pPr>
      <w:r w:rsidRPr="00BD202D">
        <w:rPr>
          <w:rFonts w:ascii="Times New Roman" w:hAnsi="Times New Roman" w:cs="Times New Roman"/>
          <w:sz w:val="28"/>
          <w:szCs w:val="28"/>
        </w:rPr>
        <w:t>Каждый из воспитателей избирает свои ориентиры и направления в работе. Поиск собственных решений труден. И перед каждым новым рабочим днём я всегда размышляю: как сделать деятельность детей интересней и эффективней, увлечь, заинтересовать. Особое внимание уделяю активному участию каждого ребёнка в образовательной деятельности, развитию его воображения, логики мышления и фантазии.</w:t>
      </w:r>
    </w:p>
    <w:p w:rsidR="00520C0A" w:rsidRPr="00BD202D" w:rsidRDefault="00BD202D" w:rsidP="00BD202D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="Calibri"/>
          <w:color w:val="FF0000"/>
          <w:kern w:val="24"/>
          <w:sz w:val="28"/>
          <w:szCs w:val="28"/>
        </w:rPr>
      </w:pPr>
      <w:r>
        <w:rPr>
          <w:rFonts w:eastAsia="Calibri"/>
          <w:color w:val="FF0000"/>
          <w:kern w:val="24"/>
          <w:sz w:val="28"/>
          <w:szCs w:val="28"/>
        </w:rPr>
        <w:t xml:space="preserve"> </w:t>
      </w:r>
      <w:r w:rsidR="00520C0A" w:rsidRPr="00BD202D">
        <w:rPr>
          <w:rFonts w:eastAsia="Calibri"/>
          <w:color w:val="FF0000"/>
          <w:kern w:val="24"/>
          <w:sz w:val="28"/>
          <w:szCs w:val="28"/>
        </w:rPr>
        <w:t>Слайд №10</w:t>
      </w:r>
    </w:p>
    <w:p w:rsidR="00B1342F" w:rsidRPr="00BD202D" w:rsidRDefault="00520C0A" w:rsidP="00BD202D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D202D">
        <w:rPr>
          <w:sz w:val="28"/>
          <w:szCs w:val="28"/>
        </w:rPr>
        <w:t>В связи с внедрением ФГОС дошкольного образования каждый педагог ищет новые подходы, идеи в своей педагогической деятельности. Кроме этого в моей практике встречаются дети, которые не хотят заниматься, которым неинтересно то, что происходит в совместной образовательной деятельности педагога и детей.</w:t>
      </w:r>
    </w:p>
    <w:p w:rsidR="00520C0A" w:rsidRPr="00BD202D" w:rsidRDefault="00520C0A" w:rsidP="00BD202D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FF0000"/>
          <w:sz w:val="28"/>
          <w:szCs w:val="28"/>
        </w:rPr>
      </w:pPr>
    </w:p>
    <w:p w:rsidR="00520C0A" w:rsidRPr="00BD202D" w:rsidRDefault="00BD202D" w:rsidP="00BD202D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="Calibri"/>
          <w:color w:val="FF0000"/>
          <w:kern w:val="24"/>
          <w:sz w:val="28"/>
          <w:szCs w:val="28"/>
        </w:rPr>
      </w:pPr>
      <w:r>
        <w:rPr>
          <w:rFonts w:eastAsia="Calibri"/>
          <w:color w:val="FF0000"/>
          <w:kern w:val="24"/>
          <w:sz w:val="28"/>
          <w:szCs w:val="28"/>
        </w:rPr>
        <w:t xml:space="preserve">  </w:t>
      </w:r>
      <w:r w:rsidR="00B3506C">
        <w:rPr>
          <w:rFonts w:eastAsia="Calibri"/>
          <w:color w:val="FF0000"/>
          <w:kern w:val="24"/>
          <w:sz w:val="28"/>
          <w:szCs w:val="28"/>
        </w:rPr>
        <w:t>Слайд №11</w:t>
      </w:r>
    </w:p>
    <w:p w:rsidR="00520C0A" w:rsidRPr="00BD202D" w:rsidRDefault="00520C0A" w:rsidP="00BD202D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D202D">
        <w:rPr>
          <w:sz w:val="28"/>
          <w:szCs w:val="28"/>
        </w:rPr>
        <w:t xml:space="preserve">Поэтому важным условием повышения эффективности работы с детьми дошкольного возраста являются не расширение  образовательных задач, а разработка новых педагогических технологий, связанных, в первую очередь, со спецификой общения ребенка </w:t>
      </w:r>
      <w:proofErr w:type="gramStart"/>
      <w:r w:rsidRPr="00BD202D">
        <w:rPr>
          <w:sz w:val="28"/>
          <w:szCs w:val="28"/>
        </w:rPr>
        <w:t>со</w:t>
      </w:r>
      <w:proofErr w:type="gramEnd"/>
      <w:r w:rsidRPr="00BD202D">
        <w:rPr>
          <w:sz w:val="28"/>
          <w:szCs w:val="28"/>
        </w:rPr>
        <w:t xml:space="preserve"> взрослыми и сверстниками,  с рациональной эффективной организацией жизни ребенка в детском саду, направленных на развитие самостоятельной деятельности ребенка и на развитие личности.  Вот и я начала изучать и использовать в своей работе совершенно новое, интересное незаменимое методическое пособие – </w:t>
      </w:r>
      <w:proofErr w:type="spellStart"/>
      <w:r w:rsidRPr="00BD202D">
        <w:rPr>
          <w:sz w:val="28"/>
          <w:szCs w:val="28"/>
        </w:rPr>
        <w:t>лэпбук</w:t>
      </w:r>
      <w:proofErr w:type="spellEnd"/>
      <w:r w:rsidRPr="00BD202D">
        <w:rPr>
          <w:sz w:val="28"/>
          <w:szCs w:val="28"/>
        </w:rPr>
        <w:t>.</w:t>
      </w:r>
    </w:p>
    <w:p w:rsidR="00520C0A" w:rsidRPr="00BD202D" w:rsidRDefault="00520C0A" w:rsidP="00BD202D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520C0A" w:rsidRPr="00BD202D" w:rsidRDefault="00520C0A" w:rsidP="00BD202D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="Calibri"/>
          <w:color w:val="FF0000"/>
          <w:kern w:val="24"/>
          <w:sz w:val="28"/>
          <w:szCs w:val="28"/>
        </w:rPr>
      </w:pPr>
      <w:r w:rsidRPr="00BD202D">
        <w:rPr>
          <w:rFonts w:eastAsia="Calibri"/>
          <w:color w:val="FF0000"/>
          <w:kern w:val="24"/>
          <w:sz w:val="28"/>
          <w:szCs w:val="28"/>
        </w:rPr>
        <w:t>Слайд №1</w:t>
      </w:r>
      <w:r w:rsidR="00BD202D" w:rsidRPr="00BD202D">
        <w:rPr>
          <w:rFonts w:eastAsia="Calibri"/>
          <w:color w:val="FF0000"/>
          <w:kern w:val="24"/>
          <w:sz w:val="28"/>
          <w:szCs w:val="28"/>
        </w:rPr>
        <w:t>2</w:t>
      </w:r>
      <w:r w:rsidRPr="00BD202D">
        <w:rPr>
          <w:rFonts w:eastAsia="Calibri"/>
          <w:color w:val="FF0000"/>
          <w:kern w:val="24"/>
          <w:sz w:val="28"/>
          <w:szCs w:val="28"/>
        </w:rPr>
        <w:t xml:space="preserve"> Методическое пособие </w:t>
      </w:r>
      <w:proofErr w:type="spellStart"/>
      <w:r w:rsidRPr="00BD202D">
        <w:rPr>
          <w:rFonts w:eastAsia="Calibri"/>
          <w:color w:val="FF0000"/>
          <w:kern w:val="24"/>
          <w:sz w:val="28"/>
          <w:szCs w:val="28"/>
        </w:rPr>
        <w:t>лэпбук</w:t>
      </w:r>
      <w:proofErr w:type="spellEnd"/>
    </w:p>
    <w:p w:rsidR="005F26D4" w:rsidRPr="00BD202D" w:rsidRDefault="005F26D4" w:rsidP="00BD202D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proofErr w:type="spellStart"/>
      <w:r w:rsidRPr="00BD202D">
        <w:rPr>
          <w:rStyle w:val="c6"/>
          <w:b/>
          <w:bCs/>
          <w:color w:val="000000"/>
          <w:sz w:val="28"/>
          <w:szCs w:val="28"/>
        </w:rPr>
        <w:t>Лэпбук</w:t>
      </w:r>
      <w:proofErr w:type="spellEnd"/>
      <w:r w:rsidRPr="00BD202D">
        <w:rPr>
          <w:rStyle w:val="c6"/>
          <w:b/>
          <w:bCs/>
          <w:color w:val="000000"/>
          <w:sz w:val="28"/>
          <w:szCs w:val="28"/>
        </w:rPr>
        <w:t xml:space="preserve"> отвечает требованиям ФГОС дошкольного образования к пространственной предметно-развивающей среде:</w:t>
      </w:r>
    </w:p>
    <w:p w:rsidR="005F26D4" w:rsidRPr="00BD202D" w:rsidRDefault="005F26D4" w:rsidP="00BD202D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BD202D">
        <w:rPr>
          <w:rStyle w:val="c1"/>
          <w:color w:val="000000"/>
          <w:sz w:val="28"/>
          <w:szCs w:val="28"/>
        </w:rPr>
        <w:t xml:space="preserve">- </w:t>
      </w:r>
      <w:proofErr w:type="spellStart"/>
      <w:r w:rsidRPr="00BD202D">
        <w:rPr>
          <w:rStyle w:val="c1"/>
          <w:color w:val="000000"/>
          <w:sz w:val="28"/>
          <w:szCs w:val="28"/>
        </w:rPr>
        <w:t>полифункционален</w:t>
      </w:r>
      <w:proofErr w:type="spellEnd"/>
      <w:r w:rsidRPr="00BD202D">
        <w:rPr>
          <w:rStyle w:val="c1"/>
          <w:color w:val="000000"/>
          <w:sz w:val="28"/>
          <w:szCs w:val="28"/>
        </w:rPr>
        <w:t>: способствует развитию творчества, воображения.</w:t>
      </w:r>
    </w:p>
    <w:p w:rsidR="005F26D4" w:rsidRPr="00BD202D" w:rsidRDefault="005F26D4" w:rsidP="00BD202D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BD202D">
        <w:rPr>
          <w:rStyle w:val="c1"/>
          <w:color w:val="000000"/>
          <w:sz w:val="28"/>
          <w:szCs w:val="28"/>
        </w:rPr>
        <w:t xml:space="preserve">-пригоден к использованию одновременно группой детей (в том </w:t>
      </w:r>
      <w:proofErr w:type="gramStart"/>
      <w:r w:rsidRPr="00BD202D">
        <w:rPr>
          <w:rStyle w:val="c1"/>
          <w:color w:val="000000"/>
          <w:sz w:val="28"/>
          <w:szCs w:val="28"/>
        </w:rPr>
        <w:t>числе</w:t>
      </w:r>
      <w:proofErr w:type="gramEnd"/>
      <w:r w:rsidRPr="00BD202D">
        <w:rPr>
          <w:rStyle w:val="c1"/>
          <w:color w:val="000000"/>
          <w:sz w:val="28"/>
          <w:szCs w:val="28"/>
        </w:rPr>
        <w:t xml:space="preserve"> с участием взрослого как играющего партнера);</w:t>
      </w:r>
    </w:p>
    <w:p w:rsidR="005F26D4" w:rsidRPr="00BD202D" w:rsidRDefault="005F26D4" w:rsidP="00BD202D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BD202D">
        <w:rPr>
          <w:rStyle w:val="c1"/>
          <w:color w:val="000000"/>
          <w:sz w:val="28"/>
          <w:szCs w:val="28"/>
        </w:rPr>
        <w:lastRenderedPageBreak/>
        <w:t>-обладает дидактическими свойствами, несет в себе способы ознакомления с цветом, формой и т.д.;</w:t>
      </w:r>
    </w:p>
    <w:p w:rsidR="005F26D4" w:rsidRPr="00BD202D" w:rsidRDefault="005F26D4" w:rsidP="00BD202D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BD202D">
        <w:rPr>
          <w:rStyle w:val="c1"/>
          <w:color w:val="000000"/>
          <w:sz w:val="28"/>
          <w:szCs w:val="28"/>
        </w:rPr>
        <w:t>-является средством художественно-эстетического развития ребенка, приобщает его к миру искусства;</w:t>
      </w:r>
    </w:p>
    <w:p w:rsidR="005F26D4" w:rsidRPr="00BD202D" w:rsidRDefault="005F26D4" w:rsidP="00BD202D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BD202D">
        <w:rPr>
          <w:rStyle w:val="c1"/>
          <w:color w:val="000000"/>
          <w:sz w:val="28"/>
          <w:szCs w:val="28"/>
        </w:rPr>
        <w:t>-вариативен (есть несколько вариантов использования каждой его части);</w:t>
      </w:r>
    </w:p>
    <w:p w:rsidR="005F26D4" w:rsidRPr="00BD202D" w:rsidRDefault="005F26D4" w:rsidP="00BD202D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BD202D">
        <w:rPr>
          <w:rStyle w:val="c1"/>
          <w:color w:val="000000"/>
          <w:sz w:val="28"/>
          <w:szCs w:val="28"/>
        </w:rPr>
        <w:t xml:space="preserve">-его структура и содержание </w:t>
      </w:r>
      <w:proofErr w:type="gramStart"/>
      <w:r w:rsidRPr="00BD202D">
        <w:rPr>
          <w:rStyle w:val="c1"/>
          <w:color w:val="000000"/>
          <w:sz w:val="28"/>
          <w:szCs w:val="28"/>
        </w:rPr>
        <w:t>доступны</w:t>
      </w:r>
      <w:proofErr w:type="gramEnd"/>
      <w:r w:rsidRPr="00BD202D">
        <w:rPr>
          <w:rStyle w:val="c1"/>
          <w:color w:val="000000"/>
          <w:sz w:val="28"/>
          <w:szCs w:val="28"/>
        </w:rPr>
        <w:t xml:space="preserve"> детям дошкольного возраста;</w:t>
      </w:r>
    </w:p>
    <w:p w:rsidR="00520C0A" w:rsidRPr="00BD202D" w:rsidRDefault="005F26D4" w:rsidP="00BD202D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BD202D">
        <w:rPr>
          <w:rStyle w:val="c1"/>
          <w:color w:val="000000"/>
          <w:sz w:val="28"/>
          <w:szCs w:val="28"/>
        </w:rPr>
        <w:t>-обеспечивает игровую, познавательную, исследовательскую и творческую активность всех воспитанников.</w:t>
      </w:r>
    </w:p>
    <w:p w:rsidR="00BD202D" w:rsidRPr="00BD202D" w:rsidRDefault="00B3506C" w:rsidP="00BD202D">
      <w:pPr>
        <w:pStyle w:val="c8"/>
        <w:shd w:val="clear" w:color="auto" w:fill="FFFFFF"/>
        <w:spacing w:before="0" w:beforeAutospacing="0" w:after="0" w:afterAutospacing="0"/>
        <w:ind w:firstLine="710"/>
        <w:jc w:val="both"/>
        <w:rPr>
          <w:rFonts w:eastAsia="Calibri"/>
          <w:color w:val="FF0000"/>
          <w:kern w:val="24"/>
          <w:sz w:val="28"/>
          <w:szCs w:val="28"/>
        </w:rPr>
      </w:pPr>
      <w:r>
        <w:rPr>
          <w:rFonts w:eastAsia="Calibri"/>
          <w:color w:val="FF0000"/>
          <w:kern w:val="24"/>
          <w:sz w:val="28"/>
          <w:szCs w:val="28"/>
        </w:rPr>
        <w:t>Слайд №12-13</w:t>
      </w:r>
    </w:p>
    <w:p w:rsidR="00BD202D" w:rsidRDefault="00BD202D" w:rsidP="00BD202D">
      <w:pPr>
        <w:pStyle w:val="c8"/>
        <w:shd w:val="clear" w:color="auto" w:fill="FFFFFF"/>
        <w:spacing w:before="0" w:beforeAutospacing="0" w:after="0" w:afterAutospacing="0"/>
        <w:jc w:val="both"/>
        <w:rPr>
          <w:rStyle w:val="c23"/>
          <w:b/>
          <w:bCs/>
          <w:color w:val="000000"/>
          <w:sz w:val="28"/>
          <w:szCs w:val="28"/>
        </w:rPr>
      </w:pPr>
      <w:r w:rsidRPr="00BD202D">
        <w:rPr>
          <w:rFonts w:eastAsia="Calibri"/>
          <w:color w:val="FF0000"/>
          <w:kern w:val="24"/>
          <w:sz w:val="28"/>
          <w:szCs w:val="28"/>
        </w:rPr>
        <w:t xml:space="preserve"> </w:t>
      </w:r>
      <w:r w:rsidR="005F26D4" w:rsidRPr="00BD202D">
        <w:rPr>
          <w:rStyle w:val="c23"/>
          <w:b/>
          <w:bCs/>
          <w:color w:val="000000"/>
          <w:sz w:val="28"/>
          <w:szCs w:val="28"/>
        </w:rPr>
        <w:t xml:space="preserve">Работа с </w:t>
      </w:r>
      <w:proofErr w:type="spellStart"/>
      <w:r w:rsidR="005F26D4" w:rsidRPr="00BD202D">
        <w:rPr>
          <w:rStyle w:val="c23"/>
          <w:b/>
          <w:bCs/>
          <w:color w:val="000000"/>
          <w:sz w:val="28"/>
          <w:szCs w:val="28"/>
        </w:rPr>
        <w:t>лэпбуком</w:t>
      </w:r>
      <w:proofErr w:type="spellEnd"/>
      <w:r w:rsidR="005F26D4" w:rsidRPr="00BD202D">
        <w:rPr>
          <w:rStyle w:val="c23"/>
          <w:b/>
          <w:bCs/>
          <w:color w:val="000000"/>
          <w:sz w:val="28"/>
          <w:szCs w:val="28"/>
        </w:rPr>
        <w:t xml:space="preserve"> отвечает основным направлениям партнерской  деятельности взрослого с детьми</w:t>
      </w:r>
      <w:r>
        <w:rPr>
          <w:rStyle w:val="c23"/>
          <w:b/>
          <w:bCs/>
          <w:color w:val="000000"/>
          <w:sz w:val="28"/>
          <w:szCs w:val="28"/>
        </w:rPr>
        <w:t>:</w:t>
      </w:r>
    </w:p>
    <w:p w:rsidR="005F26D4" w:rsidRPr="00BD202D" w:rsidRDefault="005F26D4" w:rsidP="00BD202D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BD202D">
        <w:rPr>
          <w:rStyle w:val="c1"/>
          <w:color w:val="000000"/>
          <w:sz w:val="28"/>
          <w:szCs w:val="28"/>
        </w:rPr>
        <w:t>- включенность воспитателя наравне с детьми;</w:t>
      </w:r>
    </w:p>
    <w:p w:rsidR="005F26D4" w:rsidRPr="00BD202D" w:rsidRDefault="005F26D4" w:rsidP="00BD202D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BD202D">
        <w:rPr>
          <w:rStyle w:val="c1"/>
          <w:color w:val="000000"/>
          <w:sz w:val="28"/>
          <w:szCs w:val="28"/>
        </w:rPr>
        <w:t>- добровольное присоединение детей к деятельности (без психического и дисциплинарного принуждения);</w:t>
      </w:r>
    </w:p>
    <w:p w:rsidR="005F26D4" w:rsidRPr="00BD202D" w:rsidRDefault="005F26D4" w:rsidP="00BD202D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BD202D">
        <w:rPr>
          <w:rStyle w:val="c1"/>
          <w:color w:val="000000"/>
          <w:sz w:val="28"/>
          <w:szCs w:val="28"/>
        </w:rPr>
        <w:t>- свободное общение и перемещение детей во время деятельности (при соответствии организации рабочего пространства);</w:t>
      </w:r>
    </w:p>
    <w:p w:rsidR="005F26D4" w:rsidRPr="00BD202D" w:rsidRDefault="005F26D4" w:rsidP="00BD202D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BD202D">
        <w:rPr>
          <w:rStyle w:val="c1"/>
          <w:color w:val="000000"/>
          <w:sz w:val="28"/>
          <w:szCs w:val="28"/>
        </w:rPr>
        <w:t>- открытый временной конец деятельности (каждый работает в своем темпе).</w:t>
      </w:r>
    </w:p>
    <w:p w:rsidR="005F26D4" w:rsidRPr="00BD202D" w:rsidRDefault="005F26D4" w:rsidP="00BD2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202D">
        <w:rPr>
          <w:rFonts w:ascii="Times New Roman" w:eastAsia="Times New Roman" w:hAnsi="Times New Roman" w:cs="Times New Roman"/>
          <w:sz w:val="28"/>
          <w:szCs w:val="28"/>
          <w:lang w:eastAsia="ru-RU"/>
        </w:rPr>
        <w:t>Лэпбук</w:t>
      </w:r>
      <w:proofErr w:type="spellEnd"/>
      <w:r w:rsidRPr="00BD20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делать:</w:t>
      </w:r>
      <w:r w:rsidR="00BD202D" w:rsidRPr="00BD20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BD202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едагоги;</w:t>
      </w:r>
      <w:r w:rsidR="00BD202D" w:rsidRPr="00BD20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BD202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едагоги с детьми;</w:t>
      </w:r>
      <w:r w:rsidR="00BD202D" w:rsidRPr="00BD20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BD202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едагоги, дети и родители;</w:t>
      </w:r>
      <w:r w:rsidR="00BD202D" w:rsidRPr="00BD20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Pr="00BD202D">
        <w:rPr>
          <w:rFonts w:ascii="Times New Roman" w:eastAsia="Times New Roman" w:hAnsi="Times New Roman" w:cs="Times New Roman"/>
          <w:sz w:val="28"/>
          <w:szCs w:val="28"/>
          <w:lang w:eastAsia="ru-RU"/>
        </w:rPr>
        <w:t>ети и родители;</w:t>
      </w:r>
      <w:r w:rsidR="00BD202D" w:rsidRPr="00BD20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BD202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одители</w:t>
      </w:r>
      <w:r w:rsidR="00BD202D" w:rsidRPr="00BD20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6D4" w:rsidRPr="00BD202D" w:rsidRDefault="005F26D4" w:rsidP="00BD2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02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самостоятельно, что будет последней, высшей ступенью развития познавательной деятельности детей.</w:t>
      </w:r>
    </w:p>
    <w:p w:rsidR="00BD202D" w:rsidRPr="00BD202D" w:rsidRDefault="00BD202D" w:rsidP="00BD202D">
      <w:pPr>
        <w:pStyle w:val="c8"/>
        <w:shd w:val="clear" w:color="auto" w:fill="FFFFFF"/>
        <w:spacing w:before="0" w:beforeAutospacing="0" w:after="0" w:afterAutospacing="0"/>
        <w:ind w:firstLine="710"/>
        <w:jc w:val="both"/>
        <w:rPr>
          <w:rFonts w:eastAsia="Calibri"/>
          <w:color w:val="FF0000"/>
          <w:kern w:val="24"/>
          <w:sz w:val="28"/>
          <w:szCs w:val="28"/>
        </w:rPr>
      </w:pPr>
      <w:r w:rsidRPr="00BD202D">
        <w:rPr>
          <w:rFonts w:eastAsia="Calibri"/>
          <w:color w:val="FF0000"/>
          <w:kern w:val="24"/>
          <w:sz w:val="28"/>
          <w:szCs w:val="28"/>
        </w:rPr>
        <w:t>Слайд №14</w:t>
      </w:r>
    </w:p>
    <w:p w:rsidR="000A2846" w:rsidRDefault="00BD202D" w:rsidP="00BD202D">
      <w:pPr>
        <w:jc w:val="both"/>
        <w:rPr>
          <w:rFonts w:ascii="Times New Roman" w:hAnsi="Times New Roman" w:cs="Times New Roman"/>
          <w:sz w:val="28"/>
          <w:szCs w:val="28"/>
        </w:rPr>
      </w:pPr>
      <w:r w:rsidRPr="00BD202D">
        <w:rPr>
          <w:rFonts w:ascii="Times New Roman" w:hAnsi="Times New Roman" w:cs="Times New Roman"/>
          <w:sz w:val="28"/>
          <w:szCs w:val="28"/>
        </w:rPr>
        <w:t xml:space="preserve">Работаю над  темой </w:t>
      </w:r>
      <w:r w:rsidR="005F26D4" w:rsidRPr="00BD202D">
        <w:rPr>
          <w:rFonts w:ascii="Times New Roman" w:hAnsi="Times New Roman" w:cs="Times New Roman"/>
          <w:sz w:val="28"/>
          <w:szCs w:val="28"/>
        </w:rPr>
        <w:t xml:space="preserve"> </w:t>
      </w:r>
      <w:r w:rsidRPr="00BD202D">
        <w:rPr>
          <w:rFonts w:ascii="Times New Roman" w:hAnsi="Times New Roman" w:cs="Times New Roman"/>
          <w:sz w:val="28"/>
          <w:szCs w:val="28"/>
        </w:rPr>
        <w:t xml:space="preserve">самообразования </w:t>
      </w:r>
      <w:r w:rsidR="005F26D4" w:rsidRPr="00BD202D">
        <w:rPr>
          <w:rFonts w:ascii="Times New Roman" w:hAnsi="Times New Roman" w:cs="Times New Roman"/>
          <w:sz w:val="28"/>
          <w:szCs w:val="28"/>
        </w:rPr>
        <w:t xml:space="preserve"> «</w:t>
      </w:r>
      <w:r w:rsidR="00B3506C">
        <w:rPr>
          <w:rFonts w:ascii="Times New Roman" w:hAnsi="Times New Roman" w:cs="Times New Roman"/>
          <w:sz w:val="28"/>
          <w:szCs w:val="28"/>
        </w:rPr>
        <w:t>Нестандартные техники</w:t>
      </w:r>
      <w:r w:rsidR="005F26D4" w:rsidRPr="00BD202D">
        <w:rPr>
          <w:rFonts w:ascii="Times New Roman" w:hAnsi="Times New Roman" w:cs="Times New Roman"/>
          <w:sz w:val="28"/>
          <w:szCs w:val="28"/>
        </w:rPr>
        <w:t xml:space="preserve"> </w:t>
      </w:r>
      <w:r w:rsidR="00B3506C">
        <w:rPr>
          <w:rFonts w:ascii="Times New Roman" w:hAnsi="Times New Roman" w:cs="Times New Roman"/>
          <w:sz w:val="28"/>
          <w:szCs w:val="28"/>
        </w:rPr>
        <w:t>рисования</w:t>
      </w:r>
      <w:r w:rsidR="005F26D4" w:rsidRPr="00BD202D">
        <w:rPr>
          <w:rFonts w:ascii="Times New Roman" w:hAnsi="Times New Roman" w:cs="Times New Roman"/>
          <w:sz w:val="28"/>
          <w:szCs w:val="28"/>
        </w:rPr>
        <w:t xml:space="preserve"> </w:t>
      </w:r>
      <w:r w:rsidR="00B3506C">
        <w:rPr>
          <w:rFonts w:ascii="Times New Roman" w:hAnsi="Times New Roman" w:cs="Times New Roman"/>
          <w:sz w:val="28"/>
          <w:szCs w:val="28"/>
        </w:rPr>
        <w:t>в старшей дошкольной возрастной группе</w:t>
      </w:r>
      <w:r w:rsidR="005F26D4" w:rsidRPr="00BD202D">
        <w:rPr>
          <w:rFonts w:ascii="Times New Roman" w:hAnsi="Times New Roman" w:cs="Times New Roman"/>
          <w:sz w:val="28"/>
          <w:szCs w:val="28"/>
        </w:rPr>
        <w:t>»</w:t>
      </w:r>
      <w:r w:rsidRPr="00BD202D">
        <w:rPr>
          <w:rFonts w:ascii="Times New Roman" w:hAnsi="Times New Roman" w:cs="Times New Roman"/>
          <w:sz w:val="28"/>
          <w:szCs w:val="28"/>
        </w:rPr>
        <w:t xml:space="preserve">  </w:t>
      </w:r>
      <w:r w:rsidR="00B1342F" w:rsidRPr="00BD202D">
        <w:rPr>
          <w:rFonts w:ascii="Times New Roman" w:hAnsi="Times New Roman" w:cs="Times New Roman"/>
          <w:sz w:val="28"/>
          <w:szCs w:val="28"/>
        </w:rPr>
        <w:t>Для р</w:t>
      </w:r>
      <w:r w:rsidR="005F26D4" w:rsidRPr="00BD202D">
        <w:rPr>
          <w:rFonts w:ascii="Times New Roman" w:hAnsi="Times New Roman" w:cs="Times New Roman"/>
          <w:sz w:val="28"/>
          <w:szCs w:val="28"/>
        </w:rPr>
        <w:t xml:space="preserve">еализация темы самообразования </w:t>
      </w:r>
      <w:r w:rsidR="00B1342F" w:rsidRPr="00BD202D">
        <w:rPr>
          <w:rFonts w:ascii="Times New Roman" w:hAnsi="Times New Roman" w:cs="Times New Roman"/>
          <w:sz w:val="28"/>
          <w:szCs w:val="28"/>
        </w:rPr>
        <w:t xml:space="preserve"> </w:t>
      </w:r>
      <w:r w:rsidR="005F26D4" w:rsidRPr="00BD202D">
        <w:rPr>
          <w:rFonts w:ascii="Times New Roman" w:hAnsi="Times New Roman" w:cs="Times New Roman"/>
          <w:sz w:val="28"/>
          <w:szCs w:val="28"/>
        </w:rPr>
        <w:t>я разработала перспективный план</w:t>
      </w:r>
      <w:proofErr w:type="gramStart"/>
      <w:r w:rsidR="005F26D4" w:rsidRPr="00BD202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5F26D4" w:rsidRPr="00BD202D">
        <w:rPr>
          <w:rFonts w:ascii="Times New Roman" w:hAnsi="Times New Roman" w:cs="Times New Roman"/>
          <w:sz w:val="28"/>
          <w:szCs w:val="28"/>
        </w:rPr>
        <w:t xml:space="preserve"> и в  свободное время играем, </w:t>
      </w:r>
      <w:r w:rsidR="00B3506C">
        <w:rPr>
          <w:rFonts w:ascii="Times New Roman" w:hAnsi="Times New Roman" w:cs="Times New Roman"/>
          <w:sz w:val="28"/>
          <w:szCs w:val="28"/>
        </w:rPr>
        <w:t>рисуем</w:t>
      </w:r>
      <w:r w:rsidR="005F26D4" w:rsidRPr="00BD202D">
        <w:rPr>
          <w:rFonts w:ascii="Times New Roman" w:hAnsi="Times New Roman" w:cs="Times New Roman"/>
          <w:sz w:val="28"/>
          <w:szCs w:val="28"/>
        </w:rPr>
        <w:t>, учимся  с детьми.</w:t>
      </w:r>
    </w:p>
    <w:p w:rsidR="00B3506C" w:rsidRDefault="00B3506C" w:rsidP="00B3506C">
      <w:pPr>
        <w:pStyle w:val="c8"/>
        <w:shd w:val="clear" w:color="auto" w:fill="FFFFFF"/>
        <w:spacing w:before="0" w:beforeAutospacing="0" w:after="0" w:afterAutospacing="0"/>
        <w:jc w:val="both"/>
        <w:rPr>
          <w:rFonts w:eastAsia="Calibri"/>
          <w:color w:val="FF0000"/>
          <w:kern w:val="24"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eastAsia="Calibri"/>
          <w:color w:val="FF0000"/>
          <w:kern w:val="24"/>
          <w:sz w:val="28"/>
          <w:szCs w:val="28"/>
        </w:rPr>
        <w:t>Слайд №15</w:t>
      </w:r>
    </w:p>
    <w:p w:rsidR="00B3506C" w:rsidRDefault="00B3506C" w:rsidP="00B3506C">
      <w:pPr>
        <w:pStyle w:val="c8"/>
        <w:shd w:val="clear" w:color="auto" w:fill="FFFFFF"/>
        <w:spacing w:before="0" w:beforeAutospacing="0" w:after="0" w:afterAutospacing="0"/>
        <w:jc w:val="both"/>
        <w:rPr>
          <w:rFonts w:eastAsia="Calibri"/>
          <w:kern w:val="24"/>
          <w:sz w:val="28"/>
          <w:szCs w:val="28"/>
        </w:rPr>
      </w:pPr>
      <w:r w:rsidRPr="00B3506C">
        <w:rPr>
          <w:rFonts w:eastAsia="Calibri"/>
          <w:kern w:val="24"/>
          <w:sz w:val="28"/>
          <w:szCs w:val="28"/>
        </w:rPr>
        <w:t>Цель: с</w:t>
      </w:r>
      <w:r w:rsidRPr="00B3506C">
        <w:rPr>
          <w:rFonts w:eastAsia="Calibri"/>
          <w:kern w:val="24"/>
          <w:sz w:val="28"/>
          <w:szCs w:val="28"/>
        </w:rPr>
        <w:t>оздать условия для развития творческих способностей, изобразительных навыков ребенка, используя различные изобразительные материалы и нетрадиционные техники рисования.</w:t>
      </w:r>
    </w:p>
    <w:p w:rsidR="00B3506C" w:rsidRDefault="00B3506C" w:rsidP="00B3506C">
      <w:pPr>
        <w:pStyle w:val="c8"/>
        <w:shd w:val="clear" w:color="auto" w:fill="FFFFFF"/>
        <w:spacing w:before="0" w:beforeAutospacing="0" w:after="0" w:afterAutospacing="0"/>
        <w:jc w:val="both"/>
      </w:pPr>
      <w:r>
        <w:rPr>
          <w:rFonts w:eastAsia="Calibri"/>
          <w:kern w:val="24"/>
          <w:sz w:val="28"/>
          <w:szCs w:val="28"/>
        </w:rPr>
        <w:t xml:space="preserve">        </w:t>
      </w:r>
      <w:r>
        <w:rPr>
          <w:rFonts w:eastAsia="Calibri"/>
          <w:color w:val="FF0000"/>
          <w:kern w:val="24"/>
          <w:sz w:val="28"/>
          <w:szCs w:val="28"/>
        </w:rPr>
        <w:t>Слайд №16</w:t>
      </w:r>
      <w:r w:rsidRPr="00B3506C">
        <w:t xml:space="preserve"> </w:t>
      </w:r>
    </w:p>
    <w:p w:rsidR="00B3506C" w:rsidRPr="00B3506C" w:rsidRDefault="00B3506C" w:rsidP="00B3506C">
      <w:pPr>
        <w:pStyle w:val="c8"/>
        <w:shd w:val="clear" w:color="auto" w:fill="FFFFFF"/>
        <w:spacing w:before="0" w:beforeAutospacing="0" w:after="0" w:afterAutospacing="0"/>
        <w:jc w:val="both"/>
      </w:pPr>
      <w:r w:rsidRPr="00B3506C">
        <w:rPr>
          <w:rFonts w:eastAsia="Calibri"/>
          <w:kern w:val="24"/>
          <w:sz w:val="28"/>
          <w:szCs w:val="28"/>
        </w:rPr>
        <w:t>Задачи:</w:t>
      </w:r>
    </w:p>
    <w:p w:rsidR="00B3506C" w:rsidRPr="00B3506C" w:rsidRDefault="00B3506C" w:rsidP="00B3506C">
      <w:pPr>
        <w:pStyle w:val="c8"/>
        <w:shd w:val="clear" w:color="auto" w:fill="FFFFFF"/>
        <w:spacing w:before="0" w:beforeAutospacing="0" w:after="0" w:afterAutospacing="0"/>
        <w:jc w:val="both"/>
      </w:pPr>
      <w:r w:rsidRPr="00B3506C">
        <w:rPr>
          <w:rFonts w:eastAsia="Calibri"/>
          <w:kern w:val="24"/>
          <w:sz w:val="28"/>
          <w:szCs w:val="28"/>
        </w:rPr>
        <w:t>1.</w:t>
      </w:r>
      <w:r w:rsidRPr="00B3506C">
        <w:rPr>
          <w:rFonts w:eastAsia="Calibri"/>
          <w:kern w:val="24"/>
          <w:sz w:val="28"/>
          <w:szCs w:val="28"/>
        </w:rPr>
        <w:t>Расширять представления о многообразии нетрадиционных техник рисования;</w:t>
      </w:r>
    </w:p>
    <w:p w:rsidR="00B3506C" w:rsidRPr="00B3506C" w:rsidRDefault="00B3506C" w:rsidP="00B3506C">
      <w:pPr>
        <w:pStyle w:val="c8"/>
        <w:shd w:val="clear" w:color="auto" w:fill="FFFFFF"/>
        <w:spacing w:before="0" w:beforeAutospacing="0" w:after="0" w:afterAutospacing="0"/>
        <w:jc w:val="both"/>
        <w:rPr>
          <w:rFonts w:eastAsia="Calibri"/>
          <w:kern w:val="24"/>
          <w:sz w:val="28"/>
          <w:szCs w:val="28"/>
        </w:rPr>
      </w:pPr>
      <w:r w:rsidRPr="00B3506C">
        <w:rPr>
          <w:rFonts w:eastAsia="Calibri"/>
          <w:kern w:val="24"/>
          <w:sz w:val="28"/>
          <w:szCs w:val="28"/>
        </w:rPr>
        <w:t>2.</w:t>
      </w:r>
      <w:r w:rsidRPr="00B3506C">
        <w:rPr>
          <w:rFonts w:eastAsia="Calibri"/>
          <w:kern w:val="24"/>
          <w:sz w:val="28"/>
          <w:szCs w:val="28"/>
        </w:rPr>
        <w:t>Учить сопереживать настроению, переданному в рисунке;</w:t>
      </w:r>
    </w:p>
    <w:p w:rsidR="00B3506C" w:rsidRPr="00B3506C" w:rsidRDefault="00B3506C" w:rsidP="00B3506C">
      <w:pPr>
        <w:pStyle w:val="c8"/>
        <w:shd w:val="clear" w:color="auto" w:fill="FFFFFF"/>
        <w:spacing w:before="0" w:beforeAutospacing="0" w:after="0" w:afterAutospacing="0"/>
        <w:jc w:val="both"/>
        <w:rPr>
          <w:rFonts w:eastAsia="Calibri"/>
          <w:kern w:val="24"/>
          <w:sz w:val="28"/>
          <w:szCs w:val="28"/>
        </w:rPr>
      </w:pPr>
      <w:r w:rsidRPr="00B3506C">
        <w:rPr>
          <w:rFonts w:eastAsia="Calibri"/>
          <w:kern w:val="24"/>
          <w:sz w:val="28"/>
          <w:szCs w:val="28"/>
        </w:rPr>
        <w:t>3.</w:t>
      </w:r>
      <w:r w:rsidRPr="00B3506C">
        <w:rPr>
          <w:rFonts w:eastAsia="Calibri"/>
          <w:kern w:val="24"/>
          <w:sz w:val="28"/>
          <w:szCs w:val="28"/>
        </w:rPr>
        <w:t>Обучать приемам нетрадиционных  техник рисования и способам изображения с использованием различных материалов;</w:t>
      </w:r>
    </w:p>
    <w:p w:rsidR="00B3506C" w:rsidRPr="00B3506C" w:rsidRDefault="00B3506C" w:rsidP="00B3506C">
      <w:pPr>
        <w:pStyle w:val="c8"/>
        <w:shd w:val="clear" w:color="auto" w:fill="FFFFFF"/>
        <w:spacing w:before="0" w:beforeAutospacing="0" w:after="0" w:afterAutospacing="0"/>
        <w:jc w:val="both"/>
        <w:rPr>
          <w:rFonts w:eastAsia="Calibri"/>
          <w:kern w:val="24"/>
          <w:sz w:val="28"/>
          <w:szCs w:val="28"/>
        </w:rPr>
      </w:pPr>
      <w:r w:rsidRPr="00B3506C">
        <w:rPr>
          <w:rFonts w:eastAsia="Calibri"/>
          <w:kern w:val="24"/>
          <w:sz w:val="28"/>
          <w:szCs w:val="28"/>
        </w:rPr>
        <w:t>4.</w:t>
      </w:r>
      <w:r w:rsidRPr="00B3506C">
        <w:rPr>
          <w:rFonts w:eastAsia="Calibri"/>
          <w:kern w:val="24"/>
          <w:sz w:val="28"/>
          <w:szCs w:val="28"/>
        </w:rPr>
        <w:t>Помочь детям овладеть различными техническими навыками при работе нетрадиционными техниками;</w:t>
      </w:r>
    </w:p>
    <w:p w:rsidR="00B3506C" w:rsidRPr="00B3506C" w:rsidRDefault="00B3506C" w:rsidP="00B3506C">
      <w:pPr>
        <w:pStyle w:val="c8"/>
        <w:shd w:val="clear" w:color="auto" w:fill="FFFFFF"/>
        <w:spacing w:before="0" w:beforeAutospacing="0" w:after="0" w:afterAutospacing="0"/>
        <w:jc w:val="both"/>
        <w:rPr>
          <w:rFonts w:eastAsia="Calibri"/>
          <w:kern w:val="24"/>
          <w:sz w:val="28"/>
          <w:szCs w:val="28"/>
        </w:rPr>
      </w:pPr>
      <w:r w:rsidRPr="00B3506C">
        <w:rPr>
          <w:rFonts w:eastAsia="Calibri"/>
          <w:kern w:val="24"/>
          <w:sz w:val="28"/>
          <w:szCs w:val="28"/>
        </w:rPr>
        <w:t>5.</w:t>
      </w:r>
      <w:r w:rsidRPr="00B3506C">
        <w:rPr>
          <w:rFonts w:eastAsia="Calibri"/>
          <w:kern w:val="24"/>
          <w:sz w:val="28"/>
          <w:szCs w:val="28"/>
        </w:rPr>
        <w:t>Прививать интерес к рисованию нетрадиционными техниками;</w:t>
      </w:r>
    </w:p>
    <w:p w:rsidR="00B3506C" w:rsidRPr="00B3506C" w:rsidRDefault="00B3506C" w:rsidP="00B3506C">
      <w:pPr>
        <w:pStyle w:val="c8"/>
        <w:shd w:val="clear" w:color="auto" w:fill="FFFFFF"/>
        <w:spacing w:before="0" w:beforeAutospacing="0" w:after="0" w:afterAutospacing="0"/>
        <w:jc w:val="both"/>
        <w:rPr>
          <w:rFonts w:eastAsia="Calibri"/>
          <w:kern w:val="24"/>
          <w:sz w:val="28"/>
          <w:szCs w:val="28"/>
        </w:rPr>
      </w:pPr>
      <w:r w:rsidRPr="00B3506C">
        <w:rPr>
          <w:rFonts w:eastAsia="Calibri"/>
          <w:kern w:val="24"/>
          <w:sz w:val="28"/>
          <w:szCs w:val="28"/>
        </w:rPr>
        <w:t>6.</w:t>
      </w:r>
      <w:r w:rsidRPr="00B3506C">
        <w:rPr>
          <w:rFonts w:eastAsia="Calibri"/>
          <w:kern w:val="24"/>
          <w:sz w:val="28"/>
          <w:szCs w:val="28"/>
        </w:rPr>
        <w:t>Развивать детское творчество, фантазию и творческое воображение путём создания творческих ситуаций в художественно-изобразительной деятельности;</w:t>
      </w:r>
    </w:p>
    <w:p w:rsidR="00B3506C" w:rsidRDefault="00B3506C" w:rsidP="00B3506C">
      <w:pPr>
        <w:pStyle w:val="c8"/>
        <w:shd w:val="clear" w:color="auto" w:fill="FFFFFF"/>
        <w:spacing w:before="0" w:beforeAutospacing="0" w:after="0" w:afterAutospacing="0"/>
        <w:jc w:val="both"/>
        <w:rPr>
          <w:rFonts w:eastAsia="Calibri"/>
          <w:kern w:val="24"/>
          <w:sz w:val="28"/>
          <w:szCs w:val="28"/>
        </w:rPr>
      </w:pPr>
      <w:r w:rsidRPr="00B3506C">
        <w:rPr>
          <w:rFonts w:eastAsia="Calibri"/>
          <w:kern w:val="24"/>
          <w:sz w:val="28"/>
          <w:szCs w:val="28"/>
        </w:rPr>
        <w:lastRenderedPageBreak/>
        <w:t>7.</w:t>
      </w:r>
      <w:r w:rsidRPr="00B3506C">
        <w:rPr>
          <w:rFonts w:eastAsia="Calibri"/>
          <w:kern w:val="24"/>
          <w:sz w:val="28"/>
          <w:szCs w:val="28"/>
        </w:rPr>
        <w:t>Развивать чувство коллективизма, товарищества, стремления прийти на помощь друг другу.</w:t>
      </w:r>
    </w:p>
    <w:p w:rsidR="00B3506C" w:rsidRDefault="00B3506C" w:rsidP="00B3506C">
      <w:pPr>
        <w:pStyle w:val="c8"/>
        <w:shd w:val="clear" w:color="auto" w:fill="FFFFFF"/>
        <w:spacing w:before="0" w:beforeAutospacing="0" w:after="0" w:afterAutospacing="0"/>
        <w:jc w:val="both"/>
        <w:rPr>
          <w:rFonts w:eastAsia="Calibri"/>
          <w:color w:val="FF0000"/>
          <w:kern w:val="24"/>
          <w:sz w:val="28"/>
          <w:szCs w:val="28"/>
        </w:rPr>
      </w:pPr>
      <w:r>
        <w:rPr>
          <w:rFonts w:eastAsia="Calibri"/>
          <w:color w:val="FF0000"/>
          <w:kern w:val="24"/>
          <w:sz w:val="28"/>
          <w:szCs w:val="28"/>
        </w:rPr>
        <w:t xml:space="preserve">       </w:t>
      </w:r>
    </w:p>
    <w:p w:rsidR="00B3506C" w:rsidRDefault="00B3506C" w:rsidP="00B3506C">
      <w:pPr>
        <w:pStyle w:val="c8"/>
        <w:shd w:val="clear" w:color="auto" w:fill="FFFFFF"/>
        <w:spacing w:before="0" w:beforeAutospacing="0" w:after="0" w:afterAutospacing="0"/>
        <w:jc w:val="both"/>
        <w:rPr>
          <w:rFonts w:eastAsia="Calibri"/>
          <w:color w:val="FF0000"/>
          <w:kern w:val="24"/>
          <w:sz w:val="28"/>
          <w:szCs w:val="28"/>
        </w:rPr>
      </w:pPr>
      <w:r>
        <w:rPr>
          <w:rFonts w:eastAsia="Calibri"/>
          <w:color w:val="FF0000"/>
          <w:kern w:val="24"/>
          <w:sz w:val="28"/>
          <w:szCs w:val="28"/>
        </w:rPr>
        <w:t xml:space="preserve">      </w:t>
      </w:r>
      <w:r w:rsidR="001B0C7F">
        <w:rPr>
          <w:rFonts w:eastAsia="Calibri"/>
          <w:color w:val="FF0000"/>
          <w:kern w:val="24"/>
          <w:sz w:val="28"/>
          <w:szCs w:val="28"/>
        </w:rPr>
        <w:t>Слайд №17</w:t>
      </w:r>
    </w:p>
    <w:p w:rsidR="00B3506C" w:rsidRPr="00B3506C" w:rsidRDefault="00B3506C" w:rsidP="00B3506C">
      <w:pPr>
        <w:pStyle w:val="c8"/>
        <w:shd w:val="clear" w:color="auto" w:fill="FFFFFF"/>
        <w:spacing w:before="0" w:beforeAutospacing="0" w:after="0" w:afterAutospacing="0"/>
        <w:jc w:val="both"/>
        <w:rPr>
          <w:rFonts w:eastAsia="Calibri"/>
          <w:kern w:val="24"/>
          <w:sz w:val="28"/>
          <w:szCs w:val="28"/>
        </w:rPr>
      </w:pPr>
      <w:r w:rsidRPr="00B3506C">
        <w:rPr>
          <w:rFonts w:eastAsia="Calibri"/>
          <w:bCs/>
          <w:kern w:val="24"/>
          <w:sz w:val="28"/>
          <w:szCs w:val="28"/>
        </w:rPr>
        <w:t>Дети в возрасте от 3 до 7 лет рисуют карандашами, красками, лепят из пластилина, мастерят из разных подручных материалов. Такая деятельность является для ребенка естественным способом освоения окружающего мира, способом развития мышления, восприятия, моторики, развивает ребенка эмоционально и творчески. По значимости эта деятельность занимает в жизни ребенка второе место после игры, являясь доступной, свободной деятельностью, в которой есть возможность выразить свои переживания опосредованно через цвет, образ и т.п. В то же время, это наглядная и продуктивная деятельность, дающая возможность оценить результат</w:t>
      </w:r>
    </w:p>
    <w:p w:rsidR="00BD202D" w:rsidRPr="00B3506C" w:rsidRDefault="001B0C7F" w:rsidP="00B3506C">
      <w:pPr>
        <w:pStyle w:val="c8"/>
        <w:shd w:val="clear" w:color="auto" w:fill="FFFFFF"/>
        <w:spacing w:after="0"/>
        <w:jc w:val="both"/>
        <w:rPr>
          <w:rFonts w:eastAsia="Calibri"/>
          <w:kern w:val="24"/>
          <w:sz w:val="28"/>
          <w:szCs w:val="28"/>
        </w:rPr>
      </w:pPr>
      <w:r>
        <w:rPr>
          <w:rFonts w:eastAsia="Calibri"/>
          <w:color w:val="FF0000"/>
          <w:kern w:val="24"/>
          <w:sz w:val="28"/>
          <w:szCs w:val="28"/>
        </w:rPr>
        <w:t xml:space="preserve">      Слайд №18</w:t>
      </w:r>
      <w:r w:rsidR="00BD202D" w:rsidRPr="00BD202D">
        <w:rPr>
          <w:rFonts w:eastAsia="Calibri"/>
          <w:color w:val="FF0000"/>
          <w:kern w:val="24"/>
          <w:sz w:val="28"/>
          <w:szCs w:val="28"/>
        </w:rPr>
        <w:t>-22</w:t>
      </w:r>
    </w:p>
    <w:p w:rsidR="00BD202D" w:rsidRPr="00BD202D" w:rsidRDefault="000A2846" w:rsidP="00BD202D">
      <w:pPr>
        <w:jc w:val="both"/>
        <w:rPr>
          <w:rFonts w:ascii="Times New Roman" w:hAnsi="Times New Roman" w:cs="Times New Roman"/>
          <w:sz w:val="28"/>
          <w:szCs w:val="28"/>
        </w:rPr>
      </w:pPr>
      <w:r w:rsidRPr="00BD202D">
        <w:rPr>
          <w:rFonts w:ascii="Times New Roman" w:hAnsi="Times New Roman" w:cs="Times New Roman"/>
          <w:sz w:val="28"/>
          <w:szCs w:val="28"/>
        </w:rPr>
        <w:t xml:space="preserve">Мои дети </w:t>
      </w:r>
      <w:r w:rsidR="00C9276C" w:rsidRPr="00BD202D">
        <w:rPr>
          <w:rFonts w:ascii="Times New Roman" w:hAnsi="Times New Roman" w:cs="Times New Roman"/>
          <w:sz w:val="28"/>
          <w:szCs w:val="28"/>
        </w:rPr>
        <w:t>танцуют, поют,  читают стихи на праздниках</w:t>
      </w:r>
      <w:r w:rsidR="00BD202D">
        <w:rPr>
          <w:rFonts w:ascii="Times New Roman" w:hAnsi="Times New Roman" w:cs="Times New Roman"/>
          <w:sz w:val="28"/>
          <w:szCs w:val="28"/>
        </w:rPr>
        <w:t>,  у</w:t>
      </w:r>
      <w:r w:rsidR="00C9276C" w:rsidRPr="00BD202D">
        <w:rPr>
          <w:rFonts w:ascii="Times New Roman" w:hAnsi="Times New Roman" w:cs="Times New Roman"/>
          <w:sz w:val="28"/>
          <w:szCs w:val="28"/>
        </w:rPr>
        <w:t>частвуют</w:t>
      </w:r>
      <w:r w:rsidR="00B1342F" w:rsidRPr="00BD202D">
        <w:rPr>
          <w:rFonts w:ascii="Times New Roman" w:hAnsi="Times New Roman" w:cs="Times New Roman"/>
          <w:sz w:val="28"/>
          <w:szCs w:val="28"/>
        </w:rPr>
        <w:t xml:space="preserve"> в конкурсах и получают грамоты, в общем у нас интересная жизнь</w:t>
      </w:r>
      <w:proofErr w:type="gramStart"/>
      <w:r w:rsidRPr="00BD202D">
        <w:rPr>
          <w:rFonts w:ascii="Times New Roman" w:hAnsi="Times New Roman" w:cs="Times New Roman"/>
          <w:sz w:val="28"/>
          <w:szCs w:val="28"/>
        </w:rPr>
        <w:br/>
      </w:r>
      <w:r w:rsidR="00C9276C" w:rsidRPr="00BD202D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C9276C" w:rsidRPr="00BD202D">
        <w:rPr>
          <w:rFonts w:ascii="Times New Roman" w:hAnsi="Times New Roman" w:cs="Times New Roman"/>
          <w:sz w:val="28"/>
          <w:szCs w:val="28"/>
        </w:rPr>
        <w:t>тобы приобрести опыт и найти что - то новое, приходится много работать, искать, не бояться ошибиться. А это сложно. Только в словаре слово «победа» стоит перед словом «работа», а в жизни - всё наоборот.</w:t>
      </w:r>
      <w:r w:rsidR="00C9276C" w:rsidRPr="00BD202D">
        <w:rPr>
          <w:rFonts w:ascii="Times New Roman" w:hAnsi="Times New Roman" w:cs="Times New Roman"/>
          <w:sz w:val="28"/>
          <w:szCs w:val="28"/>
        </w:rPr>
        <w:br/>
        <w:t xml:space="preserve">А мои </w:t>
      </w:r>
      <w:r w:rsidR="00BD202D" w:rsidRPr="00BD202D">
        <w:rPr>
          <w:rFonts w:ascii="Times New Roman" w:hAnsi="Times New Roman" w:cs="Times New Roman"/>
          <w:sz w:val="28"/>
          <w:szCs w:val="28"/>
        </w:rPr>
        <w:t xml:space="preserve">небольшие </w:t>
      </w:r>
      <w:r w:rsidR="00C9276C" w:rsidRPr="00BD202D">
        <w:rPr>
          <w:rFonts w:ascii="Times New Roman" w:hAnsi="Times New Roman" w:cs="Times New Roman"/>
          <w:sz w:val="28"/>
          <w:szCs w:val="28"/>
        </w:rPr>
        <w:t>профессиональные достижения дают ощущение личного роста, самоуважения, гордости за маленькие успехи моих воспитанников. Каждый отработанный день таит в себе силы роста и поэтому важен. Я - современный воспитатель…</w:t>
      </w:r>
      <w:r w:rsidR="00B1342F" w:rsidRPr="00BD20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02D" w:rsidRPr="00BD202D" w:rsidRDefault="00BD202D" w:rsidP="00BD202D">
      <w:pPr>
        <w:pStyle w:val="c8"/>
        <w:shd w:val="clear" w:color="auto" w:fill="FFFFFF"/>
        <w:spacing w:before="0" w:beforeAutospacing="0" w:after="0" w:afterAutospacing="0"/>
        <w:ind w:firstLine="710"/>
        <w:jc w:val="both"/>
        <w:rPr>
          <w:rFonts w:eastAsia="Calibri"/>
          <w:color w:val="FF0000"/>
          <w:kern w:val="24"/>
          <w:sz w:val="28"/>
          <w:szCs w:val="28"/>
        </w:rPr>
      </w:pPr>
      <w:r w:rsidRPr="00BD202D">
        <w:rPr>
          <w:rFonts w:eastAsia="Calibri"/>
          <w:color w:val="FF0000"/>
          <w:kern w:val="24"/>
          <w:sz w:val="28"/>
          <w:szCs w:val="28"/>
        </w:rPr>
        <w:t>Слайд №23</w:t>
      </w:r>
    </w:p>
    <w:p w:rsidR="00B47766" w:rsidRPr="00BD202D" w:rsidRDefault="00B1342F" w:rsidP="00BD202D">
      <w:pPr>
        <w:jc w:val="both"/>
        <w:rPr>
          <w:rFonts w:ascii="Times New Roman" w:hAnsi="Times New Roman" w:cs="Times New Roman"/>
          <w:sz w:val="28"/>
          <w:szCs w:val="28"/>
        </w:rPr>
      </w:pPr>
      <w:r w:rsidRPr="00BD202D">
        <w:rPr>
          <w:rFonts w:ascii="Times New Roman" w:hAnsi="Times New Roman" w:cs="Times New Roman"/>
          <w:sz w:val="28"/>
          <w:szCs w:val="28"/>
        </w:rPr>
        <w:t>Спасибо за внимание!!!</w:t>
      </w:r>
      <w:bookmarkStart w:id="0" w:name="_GoBack"/>
      <w:bookmarkEnd w:id="0"/>
    </w:p>
    <w:sectPr w:rsidR="00B47766" w:rsidRPr="00BD2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81281"/>
    <w:multiLevelType w:val="hybridMultilevel"/>
    <w:tmpl w:val="6DCCBD7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846"/>
    <w:rsid w:val="00035F88"/>
    <w:rsid w:val="000A2846"/>
    <w:rsid w:val="001B0C7F"/>
    <w:rsid w:val="001B610B"/>
    <w:rsid w:val="00520C0A"/>
    <w:rsid w:val="005A5E57"/>
    <w:rsid w:val="005F26D4"/>
    <w:rsid w:val="00B1342F"/>
    <w:rsid w:val="00B3506C"/>
    <w:rsid w:val="00B47766"/>
    <w:rsid w:val="00BD202D"/>
    <w:rsid w:val="00C9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2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B47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47766"/>
  </w:style>
  <w:style w:type="character" w:customStyle="1" w:styleId="c1">
    <w:name w:val="c1"/>
    <w:basedOn w:val="a0"/>
    <w:rsid w:val="00B47766"/>
  </w:style>
  <w:style w:type="character" w:customStyle="1" w:styleId="c23">
    <w:name w:val="c23"/>
    <w:basedOn w:val="a0"/>
    <w:rsid w:val="00B477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2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B47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47766"/>
  </w:style>
  <w:style w:type="character" w:customStyle="1" w:styleId="c1">
    <w:name w:val="c1"/>
    <w:basedOn w:val="a0"/>
    <w:rsid w:val="00B47766"/>
  </w:style>
  <w:style w:type="character" w:customStyle="1" w:styleId="c23">
    <w:name w:val="c23"/>
    <w:basedOn w:val="a0"/>
    <w:rsid w:val="00B477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13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</cp:lastModifiedBy>
  <cp:revision>6</cp:revision>
  <cp:lastPrinted>2020-02-05T11:56:00Z</cp:lastPrinted>
  <dcterms:created xsi:type="dcterms:W3CDTF">2019-02-20T19:17:00Z</dcterms:created>
  <dcterms:modified xsi:type="dcterms:W3CDTF">2020-02-05T11:56:00Z</dcterms:modified>
</cp:coreProperties>
</file>